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84" w:rsidRPr="00CF5EF2" w:rsidRDefault="00F06484" w:rsidP="00CF5EF2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5EF2">
        <w:rPr>
          <w:rFonts w:ascii="Times New Roman" w:eastAsia="Times New Roman" w:hAnsi="Times New Roman" w:cs="Times New Roman"/>
          <w:sz w:val="26"/>
          <w:szCs w:val="26"/>
        </w:rPr>
        <w:t>УТВЕРЖДАЮ</w:t>
      </w:r>
    </w:p>
    <w:p w:rsidR="00F06484" w:rsidRPr="00CF5EF2" w:rsidRDefault="00F06484" w:rsidP="00CF5EF2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5EF2">
        <w:rPr>
          <w:rFonts w:ascii="Times New Roman" w:eastAsia="Times New Roman" w:hAnsi="Times New Roman" w:cs="Times New Roman"/>
          <w:sz w:val="26"/>
          <w:szCs w:val="26"/>
        </w:rPr>
        <w:t xml:space="preserve">Руководитель </w:t>
      </w:r>
      <w:r w:rsidR="00CF5EF2" w:rsidRPr="00CF5EF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CF5EF2">
        <w:rPr>
          <w:rFonts w:ascii="Times New Roman" w:eastAsia="Times New Roman" w:hAnsi="Times New Roman" w:cs="Times New Roman"/>
          <w:sz w:val="26"/>
          <w:szCs w:val="26"/>
        </w:rPr>
        <w:t>ФНС России</w:t>
      </w:r>
    </w:p>
    <w:p w:rsidR="00F06484" w:rsidRPr="00CF5EF2" w:rsidRDefault="00F06484" w:rsidP="00CF5EF2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5EF2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CF5EF2" w:rsidRPr="00CF5EF2">
        <w:rPr>
          <w:rFonts w:ascii="Times New Roman" w:eastAsia="Times New Roman" w:hAnsi="Times New Roman" w:cs="Times New Roman"/>
          <w:sz w:val="26"/>
          <w:szCs w:val="26"/>
        </w:rPr>
        <w:t>Республике Алтай</w:t>
      </w:r>
    </w:p>
    <w:p w:rsidR="00F06484" w:rsidRPr="00CF5EF2" w:rsidRDefault="00F06484" w:rsidP="00CF5EF2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5EF2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="00CF5EF2">
        <w:rPr>
          <w:rFonts w:ascii="Times New Roman" w:eastAsia="Times New Roman" w:hAnsi="Times New Roman" w:cs="Times New Roman"/>
          <w:sz w:val="26"/>
          <w:szCs w:val="26"/>
        </w:rPr>
        <w:t xml:space="preserve">     О.Ю. Шмакова</w:t>
      </w:r>
    </w:p>
    <w:p w:rsidR="00F06484" w:rsidRPr="00CF5EF2" w:rsidRDefault="00F06484" w:rsidP="00CF5EF2">
      <w:pPr>
        <w:widowControl w:val="0"/>
        <w:spacing w:after="120" w:line="240" w:lineRule="auto"/>
        <w:ind w:left="567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F5EF2">
        <w:rPr>
          <w:rFonts w:ascii="Times New Roman" w:eastAsia="Times New Roman" w:hAnsi="Times New Roman" w:cs="Times New Roman"/>
          <w:sz w:val="16"/>
          <w:szCs w:val="16"/>
        </w:rPr>
        <w:t>(подпись) (фамилия, инициалы)</w:t>
      </w:r>
    </w:p>
    <w:p w:rsidR="00F06484" w:rsidRPr="00CF5EF2" w:rsidRDefault="00F06484" w:rsidP="00CF5EF2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5EF2">
        <w:rPr>
          <w:rFonts w:ascii="Times New Roman" w:eastAsia="Times New Roman" w:hAnsi="Times New Roman" w:cs="Times New Roman"/>
          <w:sz w:val="26"/>
          <w:szCs w:val="26"/>
        </w:rPr>
        <w:t>«__» _________________ 201</w:t>
      </w:r>
      <w:r w:rsidR="00CF5EF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F5EF2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</w:p>
    <w:p w:rsidR="00F06484" w:rsidRPr="00F06484" w:rsidRDefault="00F06484" w:rsidP="00F0648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F5EF2" w:rsidRDefault="00CF5EF2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EF2" w:rsidRDefault="00CF5EF2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Должностной регламент</w:t>
      </w:r>
    </w:p>
    <w:p w:rsidR="00F06484" w:rsidRPr="00CF5EF2" w:rsidRDefault="00F06484" w:rsidP="00F06484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32"/>
        </w:rPr>
      </w:pPr>
      <w:r w:rsidRPr="00CF5EF2">
        <w:rPr>
          <w:rFonts w:ascii="Times New Roman" w:eastAsia="Calibri" w:hAnsi="Times New Roman" w:cs="Times New Roman"/>
          <w:sz w:val="28"/>
          <w:szCs w:val="32"/>
        </w:rPr>
        <w:t>главного государственного налогового инспектора</w:t>
      </w:r>
    </w:p>
    <w:p w:rsid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 xml:space="preserve">отдела регистрации и учета налогоплательщиков </w:t>
      </w: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УФНС России по Республике Алтай</w:t>
      </w: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- 11-3-3-069</w:t>
      </w: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I. Общие положения</w:t>
      </w:r>
    </w:p>
    <w:p w:rsidR="00F06484" w:rsidRPr="00CF5EF2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(указать наименование отдела и управления ФНС России по субъекту Российской Федерации)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F06484" w:rsidRPr="00F06484" w:rsidRDefault="00F06484" w:rsidP="00F064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2. Назначение на должность и освобождение от должности главного государственного налогового инспектора осуществляются приказом управления ФНС России по субъекту Российской Федерации (далее - управление).</w:t>
      </w:r>
    </w:p>
    <w:p w:rsidR="00F06484" w:rsidRPr="00F06484" w:rsidRDefault="00F06484" w:rsidP="00F064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наличие высшего образования; 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наличие профессиональных знаний, включая знание Конституции </w:t>
      </w:r>
      <w:r w:rsidRPr="00F06484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06484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6484">
        <w:rPr>
          <w:rFonts w:ascii="Times New Roman" w:eastAsia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 текстовом </w:t>
      </w:r>
      <w:proofErr w:type="gramStart"/>
      <w:r w:rsidRPr="00F06484">
        <w:rPr>
          <w:rFonts w:ascii="Times New Roman" w:eastAsia="Times New Roman" w:hAnsi="Times New Roman" w:cs="Times New Roman"/>
          <w:sz w:val="28"/>
          <w:szCs w:val="28"/>
        </w:rPr>
        <w:t>редакторе</w:t>
      </w:r>
      <w:proofErr w:type="gramEnd"/>
      <w:r w:rsidRPr="00F06484">
        <w:rPr>
          <w:rFonts w:ascii="Times New Roman" w:eastAsia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06484" w:rsidRPr="00CF5EF2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 xml:space="preserve"> III. Должностные обязанности, права и ответственность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 xml:space="preserve">5. </w:t>
      </w:r>
      <w:proofErr w:type="gramStart"/>
      <w:r w:rsidRPr="00F06484">
        <w:rPr>
          <w:rStyle w:val="FontStyle11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ФПС России по Республике Алтай от 10.04.2015 г., положением об отделе регистрации и учета налогоплательщиков от 05.11.2015 г. №01-01-11/507® приказами (распоряжениями) ФЫС России, приказами Управления, поручениями</w:t>
      </w:r>
      <w:proofErr w:type="gramEnd"/>
      <w:r w:rsidRPr="00F06484">
        <w:rPr>
          <w:rStyle w:val="FontStyle11"/>
          <w:sz w:val="28"/>
          <w:szCs w:val="28"/>
        </w:rPr>
        <w:t xml:space="preserve"> руководства Управления.</w:t>
      </w:r>
    </w:p>
    <w:p w:rsidR="00F06484" w:rsidRPr="00F06484" w:rsidRDefault="00F06484" w:rsidP="00F06484">
      <w:pPr>
        <w:pStyle w:val="Style6"/>
        <w:widowControl/>
        <w:spacing w:line="240" w:lineRule="exact"/>
        <w:ind w:left="720"/>
        <w:rPr>
          <w:sz w:val="28"/>
          <w:szCs w:val="28"/>
        </w:rPr>
      </w:pPr>
    </w:p>
    <w:p w:rsidR="00F06484" w:rsidRPr="00CF5EF2" w:rsidRDefault="00F06484" w:rsidP="00F06484">
      <w:pPr>
        <w:pStyle w:val="af0"/>
        <w:jc w:val="center"/>
        <w:rPr>
          <w:rStyle w:val="FontStyle12"/>
          <w:b w:val="0"/>
          <w:sz w:val="28"/>
          <w:szCs w:val="28"/>
        </w:rPr>
      </w:pPr>
      <w:r w:rsidRPr="00CF5EF2">
        <w:rPr>
          <w:rStyle w:val="FontStyle12"/>
          <w:b w:val="0"/>
          <w:sz w:val="28"/>
          <w:szCs w:val="28"/>
        </w:rPr>
        <w:t>Должностные обязанности</w:t>
      </w:r>
    </w:p>
    <w:p w:rsidR="00F06484" w:rsidRPr="00F06484" w:rsidRDefault="00F06484" w:rsidP="00F06484">
      <w:pPr>
        <w:pStyle w:val="af0"/>
        <w:jc w:val="center"/>
        <w:rPr>
          <w:rStyle w:val="FontStyle12"/>
          <w:sz w:val="28"/>
          <w:szCs w:val="28"/>
        </w:rPr>
      </w:pP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Исходя из задач и функций, определенных Положением об отделе регистрации и учета налогоплательщиков главный государственный налоговый инспектор исполняет обязанности по осуществлению функций по следующим направлениям: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учет налогоплательщиков - организаций;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учет налогоплательщиков - физических лиц;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работа с информацией, поступающей от банков об открытии (закрытии) банковских счетов налогоплательщиков;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предоставление сведений пользователям информационных ресурсов;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проведение техучебы;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участие в пропаганде законодательства, связанного с регистрацией юридических лиц, налогового законодательства и информационных мероприятиях;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выполнение отдельных поручений руководства Управления;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ведение в установленном порядке делопроизводства и хранение документов ДСП;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 xml:space="preserve">обеспечение сохранности и </w:t>
      </w:r>
      <w:proofErr w:type="gramStart"/>
      <w:r w:rsidRPr="00F06484">
        <w:rPr>
          <w:rStyle w:val="FontStyle11"/>
          <w:sz w:val="28"/>
          <w:szCs w:val="28"/>
        </w:rPr>
        <w:t>конфиденциальности</w:t>
      </w:r>
      <w:proofErr w:type="gramEnd"/>
      <w:r w:rsidRPr="00F06484">
        <w:rPr>
          <w:rStyle w:val="FontStyle11"/>
          <w:sz w:val="28"/>
          <w:szCs w:val="28"/>
        </w:rPr>
        <w:t xml:space="preserve"> полученных от юридических и физических лиц сведений в соответствии с требованиями, установленными законодательством РФ;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подготовка информации материалов для руководства Управления по деятельности отдела;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 по деятельности отдела;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 xml:space="preserve">соблюдение </w:t>
      </w:r>
      <w:proofErr w:type="gramStart"/>
      <w:r w:rsidRPr="00F06484">
        <w:rPr>
          <w:rStyle w:val="FontStyle11"/>
          <w:sz w:val="28"/>
          <w:szCs w:val="28"/>
        </w:rPr>
        <w:t>установленные</w:t>
      </w:r>
      <w:proofErr w:type="gramEnd"/>
      <w:r w:rsidRPr="00F06484">
        <w:rPr>
          <w:rStyle w:val="FontStyle11"/>
          <w:sz w:val="28"/>
          <w:szCs w:val="28"/>
        </w:rPr>
        <w:t xml:space="preserve"> в Управлении правил внутреннего распорядка;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поддержание уровня квалификации, достаточной для исполнения своих обязанностей, изучение новых нормативных правовых актов;</w:t>
      </w:r>
    </w:p>
    <w:p w:rsidR="00F06484" w:rsidRPr="00F06484" w:rsidRDefault="00F06484" w:rsidP="00F06484">
      <w:pPr>
        <w:pStyle w:val="af0"/>
        <w:numPr>
          <w:ilvl w:val="0"/>
          <w:numId w:val="1"/>
        </w:numPr>
        <w:ind w:left="0" w:firstLine="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в случае служебной необходимости начальником отдела регистрации и учета налогоплательщиков на главного государственного налогового инспектора может быть возложено исполнение иных обязанностей, входящих в функциональную компетенцию отдела.</w:t>
      </w:r>
    </w:p>
    <w:p w:rsidR="00F06484" w:rsidRPr="00F06484" w:rsidRDefault="00F06484" w:rsidP="00F06484">
      <w:pPr>
        <w:pStyle w:val="Style6"/>
        <w:widowControl/>
        <w:spacing w:line="240" w:lineRule="exact"/>
        <w:ind w:left="554"/>
        <w:rPr>
          <w:sz w:val="28"/>
          <w:szCs w:val="28"/>
        </w:rPr>
      </w:pPr>
    </w:p>
    <w:p w:rsidR="00F06484" w:rsidRPr="00CF5EF2" w:rsidRDefault="00F06484" w:rsidP="00F06484">
      <w:pPr>
        <w:pStyle w:val="af0"/>
        <w:jc w:val="center"/>
        <w:rPr>
          <w:rStyle w:val="FontStyle12"/>
          <w:b w:val="0"/>
          <w:sz w:val="28"/>
          <w:szCs w:val="28"/>
        </w:rPr>
      </w:pPr>
      <w:r w:rsidRPr="00CF5EF2">
        <w:rPr>
          <w:rStyle w:val="FontStyle12"/>
          <w:b w:val="0"/>
          <w:sz w:val="28"/>
          <w:szCs w:val="28"/>
        </w:rPr>
        <w:t>Права</w:t>
      </w:r>
    </w:p>
    <w:p w:rsidR="00F06484" w:rsidRPr="00CF5EF2" w:rsidRDefault="00F06484" w:rsidP="00F06484">
      <w:pPr>
        <w:pStyle w:val="af0"/>
        <w:jc w:val="center"/>
        <w:rPr>
          <w:rStyle w:val="FontStyle12"/>
          <w:b w:val="0"/>
          <w:sz w:val="28"/>
          <w:szCs w:val="28"/>
        </w:rPr>
      </w:pP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Исходя из установленных полномочий, в пределах функциональной компетенции, имеет право;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требовать от юридических и физических лиц документы и разъяснения по порядку учета налогоплательщиков;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lastRenderedPageBreak/>
        <w:t>вносить начальнику отдела предложения по совершенствованию работы отдела;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получать от начальника отдела всю необходимую для выполнения служебной деятельности информацию (нормативные, руководящие, методические материалы), технические средства (вычислительную технику и т.п.);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осуществлять иные права, предусмотренные Положением об Управлении, иными нормативными актами.</w:t>
      </w:r>
    </w:p>
    <w:p w:rsidR="00F06484" w:rsidRPr="00CF5EF2" w:rsidRDefault="00F06484" w:rsidP="00F06484">
      <w:pPr>
        <w:pStyle w:val="Style6"/>
        <w:widowControl/>
        <w:spacing w:line="240" w:lineRule="exact"/>
        <w:ind w:left="727"/>
        <w:rPr>
          <w:sz w:val="28"/>
          <w:szCs w:val="28"/>
        </w:rPr>
      </w:pPr>
    </w:p>
    <w:p w:rsidR="00F06484" w:rsidRPr="00CF5EF2" w:rsidRDefault="00F06484" w:rsidP="00F06484">
      <w:pPr>
        <w:pStyle w:val="Style6"/>
        <w:widowControl/>
        <w:spacing w:before="41" w:line="274" w:lineRule="exact"/>
        <w:ind w:left="727"/>
        <w:jc w:val="center"/>
        <w:rPr>
          <w:rStyle w:val="FontStyle12"/>
          <w:b w:val="0"/>
          <w:sz w:val="28"/>
          <w:szCs w:val="28"/>
        </w:rPr>
      </w:pPr>
      <w:r w:rsidRPr="00CF5EF2">
        <w:rPr>
          <w:rStyle w:val="FontStyle12"/>
          <w:b w:val="0"/>
          <w:sz w:val="28"/>
          <w:szCs w:val="28"/>
        </w:rPr>
        <w:t>Ответственность</w:t>
      </w:r>
    </w:p>
    <w:p w:rsidR="00F06484" w:rsidRPr="00F06484" w:rsidRDefault="00F06484" w:rsidP="00F06484">
      <w:pPr>
        <w:pStyle w:val="Style6"/>
        <w:widowControl/>
        <w:spacing w:before="41" w:line="274" w:lineRule="exact"/>
        <w:ind w:left="727"/>
        <w:jc w:val="center"/>
        <w:rPr>
          <w:rStyle w:val="FontStyle12"/>
          <w:sz w:val="28"/>
          <w:szCs w:val="28"/>
        </w:rPr>
      </w:pP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Главный государственный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отдела, функциональными особенностями замещаемой должности гражданской службы: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некачественное и несвоевременное выполнение задач, возложенных на него;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Республике Алтай;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несоблюдение правил техники безопасности, пожарной безопасности, трудовой и исполнительской дисциплины;</w:t>
      </w: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иных должностных обязанностей, предусмотренных настоящим регламентом.</w:t>
      </w:r>
    </w:p>
    <w:p w:rsidR="00F06484" w:rsidRPr="00F06484" w:rsidRDefault="00F06484" w:rsidP="00F06484">
      <w:pPr>
        <w:pStyle w:val="af0"/>
        <w:jc w:val="both"/>
        <w:rPr>
          <w:sz w:val="28"/>
          <w:szCs w:val="28"/>
        </w:rPr>
      </w:pPr>
    </w:p>
    <w:p w:rsidR="00F06484" w:rsidRPr="00F06484" w:rsidRDefault="00F06484" w:rsidP="00F06484">
      <w:pPr>
        <w:pStyle w:val="af0"/>
        <w:jc w:val="both"/>
        <w:rPr>
          <w:rStyle w:val="FontStyle11"/>
          <w:sz w:val="28"/>
          <w:szCs w:val="28"/>
        </w:rPr>
      </w:pPr>
      <w:r w:rsidRPr="00F06484">
        <w:rPr>
          <w:rStyle w:val="FontStyle11"/>
          <w:sz w:val="28"/>
          <w:szCs w:val="28"/>
        </w:rPr>
        <w:t>6. Главный государственный налоговый инспектор за неисполнение или</w:t>
      </w:r>
      <w:r w:rsidRPr="00F06484">
        <w:rPr>
          <w:rStyle w:val="FontStyle11"/>
          <w:sz w:val="28"/>
          <w:szCs w:val="28"/>
        </w:rPr>
        <w:br/>
        <w:t>ненадлежащее исполнение должностных обязанностей может быть привлечен</w:t>
      </w:r>
      <w:r>
        <w:rPr>
          <w:rStyle w:val="FontStyle11"/>
          <w:sz w:val="28"/>
          <w:szCs w:val="28"/>
        </w:rPr>
        <w:t xml:space="preserve"> к </w:t>
      </w:r>
      <w:r w:rsidRPr="00F06484">
        <w:rPr>
          <w:rStyle w:val="FontStyle11"/>
          <w:sz w:val="28"/>
          <w:szCs w:val="28"/>
        </w:rPr>
        <w:t>ответственности в соответствии с законодательством Российской Федерации.</w:t>
      </w:r>
    </w:p>
    <w:p w:rsidR="00F06484" w:rsidRPr="00CF5EF2" w:rsidRDefault="00F06484" w:rsidP="00F06484">
      <w:pPr>
        <w:pStyle w:val="af0"/>
        <w:jc w:val="both"/>
        <w:rPr>
          <w:sz w:val="24"/>
          <w:szCs w:val="24"/>
        </w:rPr>
      </w:pPr>
    </w:p>
    <w:p w:rsidR="00F06484" w:rsidRPr="00CF5EF2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F06484" w:rsidRPr="00CF5EF2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(Перечислить вопросы, по которым главный государственный налоговый инспектор вправе самостоятельно принимать управленческие и иные решения).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8. При исполнении служебных обязанностей главный государственный налоговый инспектор обязан самостоятельно принимать решения по </w:t>
      </w:r>
      <w:r w:rsidRPr="00F06484">
        <w:rPr>
          <w:rFonts w:ascii="Times New Roman" w:eastAsia="Times New Roman" w:hAnsi="Times New Roman" w:cs="Times New Roman"/>
          <w:sz w:val="28"/>
          <w:szCs w:val="28"/>
        </w:rPr>
        <w:lastRenderedPageBreak/>
        <w:t>вопросам: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(Перечислить вопросы, по которым главный государственный налоговый инспектор обязан самостоятельно принимать управленческие и иные решения).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(Перечислить виды проектов нормативных правовых актов и (или) проектов управленческих и иных решений, в подготовке которых вправе участвовать главный государственный налоговый инспектор в соответствии со своей компетенцией).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положений об отделе и управлении;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06484" w:rsidRPr="00CF5EF2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6484" w:rsidRPr="00CF5EF2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06484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. № 885 «Об </w:t>
      </w:r>
      <w:r w:rsidRPr="00F06484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утверждении общих принципов служебного поведения государственных служащих» (Собрание</w:t>
      </w:r>
      <w:proofErr w:type="gramEnd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06484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6484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F06484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F06484" w:rsidRPr="00CF5EF2" w:rsidRDefault="00F06484" w:rsidP="00F06484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Федеральной налоговой службы</w:t>
      </w:r>
    </w:p>
    <w:p w:rsidR="00F06484" w:rsidRPr="00CF5EF2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F06484" w:rsidRPr="00CF5EF2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CF5EF2" w:rsidRDefault="00F06484" w:rsidP="00F06484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F06484" w:rsidRPr="00CF5EF2" w:rsidRDefault="00F06484" w:rsidP="00F06484">
      <w:pPr>
        <w:widowControl w:val="0"/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F06484" w:rsidRPr="00CF5EF2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EF2">
        <w:rPr>
          <w:rFonts w:ascii="Times New Roman" w:eastAsia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главного </w:t>
      </w:r>
      <w:r w:rsidRPr="00F06484">
        <w:rPr>
          <w:rFonts w:ascii="Times New Roman" w:eastAsia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6484" w:rsidRPr="00F06484" w:rsidRDefault="00F06484" w:rsidP="00F06484">
      <w:pPr>
        <w:widowControl w:val="0"/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484" w:rsidRPr="00F06484" w:rsidRDefault="00F06484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F06484" w:rsidRPr="00F06484" w:rsidRDefault="00CF5EF2" w:rsidP="00F064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егистрации и учета налогоплательщиков</w:t>
      </w:r>
      <w:r w:rsidR="00F06484" w:rsidRPr="00F0648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06484" w:rsidRPr="00F06484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64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F06484" w:rsidRPr="00F06484" w:rsidRDefault="00F06484" w:rsidP="00F064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49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262"/>
      </w:tblGrid>
      <w:tr w:rsidR="00F06484" w:rsidRPr="00F06484" w:rsidTr="00F06484">
        <w:trPr>
          <w:trHeight w:val="240"/>
        </w:trPr>
        <w:tc>
          <w:tcPr>
            <w:tcW w:w="840" w:type="dxa"/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2" w:type="dxa"/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64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06484" w:rsidRPr="00F06484" w:rsidTr="00F0648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6484" w:rsidRPr="00F06484" w:rsidTr="00F0648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</w:tcBorders>
            <w:vAlign w:val="center"/>
          </w:tcPr>
          <w:p w:rsidR="00F06484" w:rsidRPr="00F06484" w:rsidRDefault="00F06484" w:rsidP="00F06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6484" w:rsidRPr="00F06484" w:rsidRDefault="00F06484" w:rsidP="00F0648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85F1A" w:rsidRDefault="00585F1A"/>
    <w:sectPr w:rsidR="00585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F654C"/>
    <w:multiLevelType w:val="hybridMultilevel"/>
    <w:tmpl w:val="773CD7D6"/>
    <w:lvl w:ilvl="0" w:tplc="20AE09A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84"/>
    <w:rsid w:val="00585F1A"/>
    <w:rsid w:val="00CF5EF2"/>
    <w:rsid w:val="00F0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6484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484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F06484"/>
  </w:style>
  <w:style w:type="paragraph" w:styleId="a3">
    <w:name w:val="annotation text"/>
    <w:basedOn w:val="a"/>
    <w:link w:val="a4"/>
    <w:rsid w:val="00F06484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F06484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F06484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F06484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F0648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06484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F06484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F064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F06484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F064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F06484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F06484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F06484"/>
    <w:rPr>
      <w:rFonts w:ascii="Calibri" w:eastAsia="Times New Roman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06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06484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F06484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 Spacing"/>
    <w:uiPriority w:val="1"/>
    <w:qFormat/>
    <w:rsid w:val="00F064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6484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484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F06484"/>
  </w:style>
  <w:style w:type="paragraph" w:styleId="a3">
    <w:name w:val="annotation text"/>
    <w:basedOn w:val="a"/>
    <w:link w:val="a4"/>
    <w:rsid w:val="00F06484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F06484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F06484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F06484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F0648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06484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F06484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F064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F06484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F064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F06484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F06484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F06484"/>
    <w:rPr>
      <w:rFonts w:ascii="Calibri" w:eastAsia="Times New Roman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06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06484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F06484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 Spacing"/>
    <w:uiPriority w:val="1"/>
    <w:qFormat/>
    <w:rsid w:val="00F064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Анюнин Андрей Алексеевич</dc:creator>
  <cp:lastModifiedBy>Сазыкина Евгения Владимировна</cp:lastModifiedBy>
  <cp:revision>2</cp:revision>
  <dcterms:created xsi:type="dcterms:W3CDTF">2018-02-03T04:23:00Z</dcterms:created>
  <dcterms:modified xsi:type="dcterms:W3CDTF">2018-02-03T04:23:00Z</dcterms:modified>
</cp:coreProperties>
</file>